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80" w:rsidRPr="00491A80" w:rsidRDefault="00491A80" w:rsidP="00491A80">
      <w:pPr>
        <w:rPr>
          <w:rFonts w:ascii="Times New Roman" w:hAnsi="Times New Roman" w:cs="Times New Roman"/>
          <w:b/>
          <w:color w:val="FF0000"/>
          <w:sz w:val="72"/>
        </w:rPr>
      </w:pPr>
      <w:r w:rsidRPr="00491A80">
        <w:rPr>
          <w:rFonts w:ascii="Times New Roman" w:hAnsi="Times New Roman" w:cs="Times New Roman"/>
          <w:b/>
          <w:color w:val="FF0000"/>
          <w:sz w:val="72"/>
        </w:rPr>
        <w:t>Поговорим о воспитании</w:t>
      </w:r>
    </w:p>
    <w:p w:rsidR="00491A80" w:rsidRPr="00491A80" w:rsidRDefault="00491A80" w:rsidP="00491A80">
      <w:pPr>
        <w:rPr>
          <w:rFonts w:ascii="Times New Roman" w:hAnsi="Times New Roman" w:cs="Times New Roman"/>
          <w:sz w:val="32"/>
        </w:rPr>
      </w:pPr>
      <w:r w:rsidRPr="00491A80">
        <w:rPr>
          <w:rFonts w:ascii="Times New Roman" w:hAnsi="Times New Roman" w:cs="Times New Roman"/>
          <w:sz w:val="32"/>
        </w:rPr>
        <w:br/>
      </w:r>
      <w:r w:rsidRPr="00491A80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6371675" cy="5421233"/>
            <wp:effectExtent l="0" t="0" r="0" b="8255"/>
            <wp:docPr id="5" name="Рисунок 5" descr="http://razvivajka.centerstart.ru/sites/razvivajka.centerstart.ru/files/0_94ab7_ba3687dc_xx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vivajka.centerstart.ru/sites/razvivajka.centerstart.ru/files/0_94ab7_ba3687dc_xxx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536" cy="542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A80" w:rsidRPr="00491A80" w:rsidRDefault="00491A80" w:rsidP="00491A80">
      <w:pPr>
        <w:rPr>
          <w:rFonts w:ascii="Times New Roman" w:hAnsi="Times New Roman" w:cs="Times New Roman"/>
          <w:sz w:val="32"/>
        </w:rPr>
      </w:pPr>
      <w:r w:rsidRPr="00491A80">
        <w:rPr>
          <w:rFonts w:ascii="Times New Roman" w:hAnsi="Times New Roman" w:cs="Times New Roman"/>
          <w:sz w:val="32"/>
        </w:rPr>
        <w:t xml:space="preserve">     Наверняка нет таких родителей, которые не думают о будущем своего ребенка и которые не хотят, чтобы их малыш вырос воспитанным, развитым, здоровым и, самое главное, счастливым.  И для того, чтобы ребенок вырос таким, каким Вы хотите, нужно заниматься им с </w:t>
      </w:r>
      <w:proofErr w:type="gramStart"/>
      <w:r w:rsidRPr="00491A80">
        <w:rPr>
          <w:rFonts w:ascii="Times New Roman" w:hAnsi="Times New Roman" w:cs="Times New Roman"/>
          <w:sz w:val="32"/>
        </w:rPr>
        <w:t>раннего  детства</w:t>
      </w:r>
      <w:proofErr w:type="gramEnd"/>
      <w:r w:rsidRPr="00491A80">
        <w:rPr>
          <w:rFonts w:ascii="Times New Roman" w:hAnsi="Times New Roman" w:cs="Times New Roman"/>
          <w:sz w:val="32"/>
        </w:rPr>
        <w:t>...</w:t>
      </w:r>
    </w:p>
    <w:p w:rsidR="00491A80" w:rsidRPr="00491A80" w:rsidRDefault="00491A80" w:rsidP="00491A80">
      <w:pPr>
        <w:rPr>
          <w:rFonts w:ascii="Times New Roman" w:hAnsi="Times New Roman" w:cs="Times New Roman"/>
          <w:i/>
          <w:sz w:val="32"/>
        </w:rPr>
      </w:pPr>
      <w:r w:rsidRPr="00491A80">
        <w:rPr>
          <w:rFonts w:ascii="Times New Roman" w:hAnsi="Times New Roman" w:cs="Times New Roman"/>
          <w:sz w:val="32"/>
        </w:rPr>
        <w:t>Помните одну простую истину, высказанную некогда </w:t>
      </w:r>
      <w:proofErr w:type="spellStart"/>
      <w:r w:rsidRPr="00491A80">
        <w:rPr>
          <w:rFonts w:ascii="Times New Roman" w:hAnsi="Times New Roman" w:cs="Times New Roman"/>
          <w:sz w:val="32"/>
        </w:rPr>
        <w:t>Сэнт</w:t>
      </w:r>
      <w:proofErr w:type="spellEnd"/>
      <w:r w:rsidRPr="00491A80">
        <w:rPr>
          <w:rFonts w:ascii="Times New Roman" w:hAnsi="Times New Roman" w:cs="Times New Roman"/>
          <w:sz w:val="32"/>
        </w:rPr>
        <w:t xml:space="preserve">-Экзюпери: </w:t>
      </w:r>
      <w:r w:rsidRPr="00491A80">
        <w:rPr>
          <w:rFonts w:ascii="Times New Roman" w:hAnsi="Times New Roman" w:cs="Times New Roman"/>
          <w:i/>
          <w:sz w:val="32"/>
        </w:rPr>
        <w:t xml:space="preserve">«Мы в ответе за тех, кого приручили». Мы дали жизнь нашим детям, </w:t>
      </w:r>
      <w:proofErr w:type="spellStart"/>
      <w:proofErr w:type="gramStart"/>
      <w:r w:rsidRPr="00491A80">
        <w:rPr>
          <w:rFonts w:ascii="Times New Roman" w:hAnsi="Times New Roman" w:cs="Times New Roman"/>
          <w:i/>
          <w:sz w:val="32"/>
        </w:rPr>
        <w:t>а,значит</w:t>
      </w:r>
      <w:proofErr w:type="spellEnd"/>
      <w:proofErr w:type="gramEnd"/>
      <w:r w:rsidRPr="00491A80">
        <w:rPr>
          <w:rFonts w:ascii="Times New Roman" w:hAnsi="Times New Roman" w:cs="Times New Roman"/>
          <w:i/>
          <w:sz w:val="32"/>
        </w:rPr>
        <w:t>, мы ответственны за их настоящее и будущее</w:t>
      </w:r>
      <w:r>
        <w:rPr>
          <w:rFonts w:ascii="Times New Roman" w:hAnsi="Times New Roman" w:cs="Times New Roman"/>
          <w:i/>
          <w:sz w:val="32"/>
        </w:rPr>
        <w:t>»</w:t>
      </w:r>
      <w:r w:rsidRPr="00491A80">
        <w:rPr>
          <w:rFonts w:ascii="Times New Roman" w:hAnsi="Times New Roman" w:cs="Times New Roman"/>
          <w:i/>
          <w:sz w:val="32"/>
        </w:rPr>
        <w:t>.</w:t>
      </w:r>
    </w:p>
    <w:p w:rsidR="00491A80" w:rsidRPr="00491A80" w:rsidRDefault="00491A80" w:rsidP="00491A80">
      <w:pPr>
        <w:rPr>
          <w:rFonts w:ascii="Times New Roman" w:hAnsi="Times New Roman" w:cs="Times New Roman"/>
          <w:sz w:val="32"/>
        </w:rPr>
      </w:pPr>
      <w:r w:rsidRPr="00491A80">
        <w:rPr>
          <w:rFonts w:ascii="Times New Roman" w:hAnsi="Times New Roman" w:cs="Times New Roman"/>
          <w:sz w:val="32"/>
        </w:rPr>
        <w:t>     Этот раздел создан для родителей, которые интересуются воспитанием,</w:t>
      </w:r>
      <w:r w:rsidRPr="00491A80">
        <w:rPr>
          <w:rFonts w:ascii="Times New Roman" w:hAnsi="Times New Roman" w:cs="Times New Roman"/>
          <w:sz w:val="32"/>
        </w:rPr>
        <w:br/>
        <w:t>развитием, здоровьем, обучением своих детей.</w:t>
      </w:r>
    </w:p>
    <w:p w:rsidR="00491A80" w:rsidRPr="00491A80" w:rsidRDefault="00491A80" w:rsidP="00491A80">
      <w:pPr>
        <w:rPr>
          <w:rFonts w:ascii="Times New Roman" w:hAnsi="Times New Roman" w:cs="Times New Roman"/>
          <w:sz w:val="32"/>
        </w:rPr>
      </w:pPr>
      <w:r w:rsidRPr="00491A80">
        <w:rPr>
          <w:rFonts w:ascii="Times New Roman" w:hAnsi="Times New Roman" w:cs="Times New Roman"/>
          <w:sz w:val="32"/>
        </w:rPr>
        <w:t>    Присоединяйтесь </w:t>
      </w:r>
      <w:r>
        <w:rPr>
          <w:rFonts w:ascii="Times New Roman" w:hAnsi="Times New Roman" w:cs="Times New Roman"/>
          <w:sz w:val="32"/>
        </w:rPr>
        <w:t xml:space="preserve">к </w:t>
      </w:r>
      <w:r w:rsidRPr="00491A80">
        <w:rPr>
          <w:rFonts w:ascii="Times New Roman" w:hAnsi="Times New Roman" w:cs="Times New Roman"/>
          <w:sz w:val="32"/>
        </w:rPr>
        <w:t>нам, </w:t>
      </w:r>
      <w:proofErr w:type="gramStart"/>
      <w:r w:rsidRPr="00491A80">
        <w:rPr>
          <w:rFonts w:ascii="Times New Roman" w:hAnsi="Times New Roman" w:cs="Times New Roman"/>
          <w:sz w:val="32"/>
        </w:rPr>
        <w:t>присылайте  свои</w:t>
      </w:r>
      <w:proofErr w:type="gramEnd"/>
      <w:r w:rsidRPr="00491A80">
        <w:rPr>
          <w:rFonts w:ascii="Times New Roman" w:hAnsi="Times New Roman" w:cs="Times New Roman"/>
          <w:sz w:val="32"/>
        </w:rPr>
        <w:t> рассказы на электроннуюпочту детского сада, делитесь </w:t>
      </w:r>
      <w:r w:rsidRPr="00491A80">
        <w:rPr>
          <w:rFonts w:ascii="Times New Roman" w:hAnsi="Times New Roman" w:cs="Times New Roman"/>
          <w:sz w:val="32"/>
        </w:rPr>
        <w:lastRenderedPageBreak/>
        <w:t>своим опытом, высказывайте свое мнение о</w:t>
      </w:r>
      <w:r>
        <w:rPr>
          <w:rFonts w:ascii="Times New Roman" w:hAnsi="Times New Roman" w:cs="Times New Roman"/>
          <w:sz w:val="32"/>
        </w:rPr>
        <w:t xml:space="preserve"> </w:t>
      </w:r>
      <w:r w:rsidRPr="00491A80">
        <w:rPr>
          <w:rFonts w:ascii="Times New Roman" w:hAnsi="Times New Roman" w:cs="Times New Roman"/>
          <w:sz w:val="32"/>
        </w:rPr>
        <w:t>прочитанном </w:t>
      </w:r>
      <w:r>
        <w:rPr>
          <w:rFonts w:ascii="Times New Roman" w:hAnsi="Times New Roman" w:cs="Times New Roman"/>
          <w:sz w:val="32"/>
        </w:rPr>
        <w:t>.</w:t>
      </w:r>
      <w:r w:rsidRPr="00491A80">
        <w:rPr>
          <w:rFonts w:ascii="Times New Roman" w:hAnsi="Times New Roman" w:cs="Times New Roman"/>
          <w:sz w:val="32"/>
        </w:rPr>
        <w:t>           </w:t>
      </w:r>
      <w:r w:rsidRPr="00491A80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6533066" cy="1192284"/>
            <wp:effectExtent l="0" t="0" r="0" b="8255"/>
            <wp:docPr id="4" name="Рисунок 4" descr="http://razvivajka.centerstart.ru/sites/razvivajka.centerstart.ru/files/preschool20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zvivajka.centerstart.ru/sites/razvivajka.centerstart.ru/files/preschool20clipar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801" cy="119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A80" w:rsidRPr="00491A80" w:rsidRDefault="00491A80" w:rsidP="00491A80">
      <w:pPr>
        <w:rPr>
          <w:rFonts w:ascii="Times New Roman" w:hAnsi="Times New Roman" w:cs="Times New Roman"/>
          <w:b/>
          <w:sz w:val="40"/>
          <w:u w:val="single"/>
        </w:rPr>
      </w:pPr>
      <w:r w:rsidRPr="00491A80">
        <w:rPr>
          <w:rFonts w:ascii="Times New Roman" w:hAnsi="Times New Roman" w:cs="Times New Roman"/>
          <w:b/>
          <w:sz w:val="40"/>
          <w:u w:val="single"/>
        </w:rPr>
        <w:t>"Ребенок учиться тому, что видит у себя в </w:t>
      </w:r>
      <w:proofErr w:type="gramStart"/>
      <w:r w:rsidRPr="00491A80">
        <w:rPr>
          <w:rFonts w:ascii="Times New Roman" w:hAnsi="Times New Roman" w:cs="Times New Roman"/>
          <w:b/>
          <w:sz w:val="40"/>
          <w:u w:val="single"/>
        </w:rPr>
        <w:t>дому....</w:t>
      </w:r>
      <w:proofErr w:type="gramEnd"/>
      <w:r w:rsidRPr="00491A80">
        <w:rPr>
          <w:rFonts w:ascii="Times New Roman" w:hAnsi="Times New Roman" w:cs="Times New Roman"/>
          <w:b/>
          <w:sz w:val="40"/>
          <w:u w:val="single"/>
        </w:rPr>
        <w:t>"</w:t>
      </w:r>
    </w:p>
    <w:p w:rsidR="00491A80" w:rsidRDefault="00491A80" w:rsidP="00491A80">
      <w:pPr>
        <w:rPr>
          <w:rFonts w:ascii="Times New Roman" w:hAnsi="Times New Roman" w:cs="Times New Roman"/>
          <w:sz w:val="32"/>
        </w:rPr>
      </w:pPr>
      <w:r w:rsidRPr="00491A80">
        <w:rPr>
          <w:rFonts w:ascii="Times New Roman" w:hAnsi="Times New Roman" w:cs="Times New Roman"/>
          <w:sz w:val="32"/>
        </w:rPr>
        <w:t>        Наш первый разговор о воспитании хотелось бы начать со стихотворения немецкого сатирика Себастьяна Бранта, написанного еще в XV веке. И, несмотря </w:t>
      </w:r>
      <w:proofErr w:type="spellStart"/>
      <w:r w:rsidRPr="00491A80">
        <w:rPr>
          <w:rFonts w:ascii="Times New Roman" w:hAnsi="Times New Roman" w:cs="Times New Roman"/>
          <w:sz w:val="32"/>
        </w:rPr>
        <w:t>нато</w:t>
      </w:r>
      <w:proofErr w:type="spellEnd"/>
      <w:r w:rsidRPr="00491A80">
        <w:rPr>
          <w:rFonts w:ascii="Times New Roman" w:hAnsi="Times New Roman" w:cs="Times New Roman"/>
          <w:sz w:val="32"/>
        </w:rPr>
        <w:t>, что произведению уже несколько столетий, оно вполне актуально по сей день.</w:t>
      </w:r>
    </w:p>
    <w:p w:rsidR="00491A80" w:rsidRPr="00491A80" w:rsidRDefault="00491A80" w:rsidP="00491A80">
      <w:pPr>
        <w:rPr>
          <w:rFonts w:ascii="Times New Roman" w:hAnsi="Times New Roman" w:cs="Times New Roman"/>
          <w:sz w:val="32"/>
        </w:rPr>
      </w:pPr>
    </w:p>
    <w:p w:rsidR="00491A80" w:rsidRPr="00491A80" w:rsidRDefault="00491A80" w:rsidP="00491A80">
      <w:pPr>
        <w:rPr>
          <w:rFonts w:ascii="Times New Roman" w:hAnsi="Times New Roman" w:cs="Times New Roman"/>
          <w:sz w:val="32"/>
        </w:rPr>
      </w:pPr>
      <w:r w:rsidRPr="00491A80">
        <w:rPr>
          <w:rFonts w:ascii="Times New Roman" w:hAnsi="Times New Roman" w:cs="Times New Roman"/>
          <w:sz w:val="32"/>
        </w:rPr>
        <w:t>Ребёнок учится тому,</w:t>
      </w:r>
      <w:r w:rsidRPr="00491A80">
        <w:rPr>
          <w:rFonts w:ascii="Times New Roman" w:hAnsi="Times New Roman" w:cs="Times New Roman"/>
          <w:sz w:val="32"/>
        </w:rPr>
        <w:br/>
        <w:t>Что видит у себя в дому,</w:t>
      </w:r>
      <w:r w:rsidRPr="00491A80">
        <w:rPr>
          <w:rFonts w:ascii="Times New Roman" w:hAnsi="Times New Roman" w:cs="Times New Roman"/>
          <w:sz w:val="32"/>
        </w:rPr>
        <w:br/>
        <w:t>Родители пример ему.</w:t>
      </w:r>
      <w:r w:rsidRPr="00491A80">
        <w:rPr>
          <w:rFonts w:ascii="Times New Roman" w:hAnsi="Times New Roman" w:cs="Times New Roman"/>
          <w:sz w:val="32"/>
        </w:rPr>
        <w:br/>
        <w:t>Кто при жене и детях груб,</w:t>
      </w:r>
      <w:r w:rsidRPr="00491A80">
        <w:rPr>
          <w:rFonts w:ascii="Times New Roman" w:hAnsi="Times New Roman" w:cs="Times New Roman"/>
          <w:sz w:val="32"/>
        </w:rPr>
        <w:br/>
      </w:r>
      <w:r w:rsidRPr="00491A80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693670" cy="3448050"/>
            <wp:effectExtent l="0" t="0" r="0" b="0"/>
            <wp:wrapTight wrapText="bothSides">
              <wp:wrapPolygon edited="0">
                <wp:start x="0" y="0"/>
                <wp:lineTo x="0" y="21481"/>
                <wp:lineTo x="21386" y="21481"/>
                <wp:lineTo x="21386" y="0"/>
                <wp:lineTo x="0" y="0"/>
              </wp:wrapPolygon>
            </wp:wrapTight>
            <wp:docPr id="2" name="Рисунок 2" descr="http://razvivajka.centerstart.ru/sites/razvivajka.centerstart.ru/files/171_kor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zvivajka.centerstart.ru/sites/razvivajka.centerstart.ru/files/171_kor3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1A80">
        <w:rPr>
          <w:rFonts w:ascii="Times New Roman" w:hAnsi="Times New Roman" w:cs="Times New Roman"/>
          <w:sz w:val="32"/>
        </w:rPr>
        <w:t>Кому язык распутства люб,</w:t>
      </w:r>
      <w:r w:rsidRPr="00491A80">
        <w:rPr>
          <w:rFonts w:ascii="Times New Roman" w:hAnsi="Times New Roman" w:cs="Times New Roman"/>
          <w:sz w:val="32"/>
        </w:rPr>
        <w:br/>
        <w:t>Пусть помнит, что с лихвой получит</w:t>
      </w:r>
      <w:r w:rsidRPr="00491A80">
        <w:rPr>
          <w:rFonts w:ascii="Times New Roman" w:hAnsi="Times New Roman" w:cs="Times New Roman"/>
          <w:sz w:val="32"/>
        </w:rPr>
        <w:br/>
        <w:t>От них всё то, чему их учит.</w:t>
      </w:r>
      <w:r w:rsidRPr="00491A80">
        <w:rPr>
          <w:rFonts w:ascii="Times New Roman" w:hAnsi="Times New Roman" w:cs="Times New Roman"/>
          <w:sz w:val="32"/>
        </w:rPr>
        <w:br/>
        <w:t>Там где аббат не враг вина,</w:t>
      </w:r>
      <w:r w:rsidRPr="00491A80">
        <w:rPr>
          <w:rFonts w:ascii="Times New Roman" w:hAnsi="Times New Roman" w:cs="Times New Roman"/>
          <w:sz w:val="32"/>
        </w:rPr>
        <w:br/>
        <w:t>Вся братия пьяным - пьяна.</w:t>
      </w:r>
      <w:r w:rsidRPr="00491A80">
        <w:rPr>
          <w:rFonts w:ascii="Times New Roman" w:hAnsi="Times New Roman" w:cs="Times New Roman"/>
          <w:sz w:val="32"/>
        </w:rPr>
        <w:br/>
        <w:t>Не волк воспитывал овец,</w:t>
      </w:r>
      <w:r w:rsidRPr="00491A80">
        <w:rPr>
          <w:rFonts w:ascii="Times New Roman" w:hAnsi="Times New Roman" w:cs="Times New Roman"/>
          <w:sz w:val="32"/>
        </w:rPr>
        <w:br/>
        <w:t>Походку раку дал отец.</w:t>
      </w:r>
      <w:r w:rsidRPr="00491A80">
        <w:rPr>
          <w:rFonts w:ascii="Times New Roman" w:hAnsi="Times New Roman" w:cs="Times New Roman"/>
          <w:sz w:val="32"/>
        </w:rPr>
        <w:br/>
        <w:t>Коль видят нас и слышат дети,</w:t>
      </w:r>
      <w:r w:rsidRPr="00491A80">
        <w:rPr>
          <w:rFonts w:ascii="Times New Roman" w:hAnsi="Times New Roman" w:cs="Times New Roman"/>
          <w:sz w:val="32"/>
        </w:rPr>
        <w:br/>
        <w:t>Мы за дела свои в ответе.</w:t>
      </w:r>
      <w:r w:rsidRPr="00491A80">
        <w:rPr>
          <w:rFonts w:ascii="Times New Roman" w:hAnsi="Times New Roman" w:cs="Times New Roman"/>
          <w:sz w:val="32"/>
        </w:rPr>
        <w:br/>
      </w:r>
      <w:r>
        <w:rPr>
          <w:rFonts w:ascii="Times New Roman" w:hAnsi="Times New Roman" w:cs="Times New Roman"/>
          <w:sz w:val="32"/>
        </w:rPr>
        <w:t xml:space="preserve">                                                       </w:t>
      </w:r>
      <w:r w:rsidRPr="00491A80">
        <w:rPr>
          <w:rFonts w:ascii="Times New Roman" w:hAnsi="Times New Roman" w:cs="Times New Roman"/>
          <w:sz w:val="32"/>
        </w:rPr>
        <w:t>И за слова…Легко толкнуть</w:t>
      </w:r>
      <w:r w:rsidRPr="00491A80">
        <w:rPr>
          <w:rFonts w:ascii="Times New Roman" w:hAnsi="Times New Roman" w:cs="Times New Roman"/>
          <w:sz w:val="32"/>
        </w:rPr>
        <w:br/>
      </w:r>
      <w:r>
        <w:rPr>
          <w:rFonts w:ascii="Times New Roman" w:hAnsi="Times New Roman" w:cs="Times New Roman"/>
          <w:sz w:val="32"/>
        </w:rPr>
        <w:t xml:space="preserve">                                                       </w:t>
      </w:r>
      <w:r w:rsidRPr="00491A80">
        <w:rPr>
          <w:rFonts w:ascii="Times New Roman" w:hAnsi="Times New Roman" w:cs="Times New Roman"/>
          <w:sz w:val="32"/>
        </w:rPr>
        <w:t>Детей на нехороший путь.</w:t>
      </w:r>
      <w:r w:rsidRPr="00491A80">
        <w:rPr>
          <w:rFonts w:ascii="Times New Roman" w:hAnsi="Times New Roman" w:cs="Times New Roman"/>
          <w:sz w:val="32"/>
        </w:rPr>
        <w:br/>
      </w:r>
      <w:r>
        <w:rPr>
          <w:rFonts w:ascii="Times New Roman" w:hAnsi="Times New Roman" w:cs="Times New Roman"/>
          <w:sz w:val="32"/>
        </w:rPr>
        <w:t xml:space="preserve">                                                      </w:t>
      </w:r>
      <w:r w:rsidRPr="00491A80">
        <w:rPr>
          <w:rFonts w:ascii="Times New Roman" w:hAnsi="Times New Roman" w:cs="Times New Roman"/>
          <w:sz w:val="32"/>
        </w:rPr>
        <w:t>Держи в приличии свой дом,</w:t>
      </w:r>
      <w:r w:rsidRPr="00491A80">
        <w:rPr>
          <w:rFonts w:ascii="Times New Roman" w:hAnsi="Times New Roman" w:cs="Times New Roman"/>
          <w:sz w:val="32"/>
        </w:rPr>
        <w:br/>
      </w:r>
      <w:r>
        <w:rPr>
          <w:rFonts w:ascii="Times New Roman" w:hAnsi="Times New Roman" w:cs="Times New Roman"/>
          <w:sz w:val="32"/>
        </w:rPr>
        <w:t xml:space="preserve">                                                      </w:t>
      </w:r>
      <w:r w:rsidRPr="00491A80">
        <w:rPr>
          <w:rFonts w:ascii="Times New Roman" w:hAnsi="Times New Roman" w:cs="Times New Roman"/>
          <w:sz w:val="32"/>
        </w:rPr>
        <w:t>Чтобы не каяться потом.</w:t>
      </w:r>
    </w:p>
    <w:p w:rsidR="00491A80" w:rsidRPr="00491A80" w:rsidRDefault="00491A80" w:rsidP="00491A80">
      <w:pPr>
        <w:rPr>
          <w:rFonts w:ascii="Times New Roman" w:hAnsi="Times New Roman" w:cs="Times New Roman"/>
          <w:sz w:val="32"/>
        </w:rPr>
      </w:pPr>
      <w:r w:rsidRPr="00491A80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6465566" cy="1179965"/>
            <wp:effectExtent l="0" t="0" r="0" b="1270"/>
            <wp:docPr id="3" name="Рисунок 3" descr="http://razvivajka.centerstart.ru/sites/razvivajka.centerstart.ru/files/preschool20clipart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zvivajka.centerstart.ru/sites/razvivajka.centerstart.ru/files/preschool20clipart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161" cy="118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A80" w:rsidRPr="00491A80" w:rsidRDefault="00491A80" w:rsidP="00491A80">
      <w:pPr>
        <w:rPr>
          <w:rFonts w:ascii="Times New Roman" w:hAnsi="Times New Roman" w:cs="Times New Roman"/>
          <w:b/>
          <w:color w:val="0070C0"/>
          <w:sz w:val="48"/>
        </w:rPr>
      </w:pPr>
      <w:r w:rsidRPr="00491A80">
        <w:rPr>
          <w:rFonts w:ascii="Times New Roman" w:hAnsi="Times New Roman" w:cs="Times New Roman"/>
          <w:b/>
          <w:color w:val="0070C0"/>
          <w:sz w:val="48"/>
        </w:rPr>
        <w:lastRenderedPageBreak/>
        <w:t>10 заповедей родителям от </w:t>
      </w:r>
      <w:proofErr w:type="spellStart"/>
      <w:r w:rsidRPr="00491A80">
        <w:rPr>
          <w:rFonts w:ascii="Times New Roman" w:hAnsi="Times New Roman" w:cs="Times New Roman"/>
          <w:b/>
          <w:color w:val="0070C0"/>
          <w:sz w:val="48"/>
        </w:rPr>
        <w:t>Януша</w:t>
      </w:r>
      <w:proofErr w:type="spellEnd"/>
      <w:r w:rsidRPr="00491A80">
        <w:rPr>
          <w:rFonts w:ascii="Times New Roman" w:hAnsi="Times New Roman" w:cs="Times New Roman"/>
          <w:b/>
          <w:color w:val="0070C0"/>
          <w:sz w:val="48"/>
        </w:rPr>
        <w:t> Корчака</w:t>
      </w:r>
      <w:r>
        <w:rPr>
          <w:rFonts w:ascii="Times New Roman" w:hAnsi="Times New Roman" w:cs="Times New Roman"/>
          <w:b/>
          <w:color w:val="0070C0"/>
          <w:sz w:val="48"/>
        </w:rPr>
        <w:t>:</w:t>
      </w:r>
    </w:p>
    <w:p w:rsidR="00491A80" w:rsidRPr="00491A80" w:rsidRDefault="00491A80" w:rsidP="00491A80">
      <w:pPr>
        <w:rPr>
          <w:rFonts w:ascii="Times New Roman" w:hAnsi="Times New Roman" w:cs="Times New Roman"/>
          <w:sz w:val="32"/>
        </w:rPr>
      </w:pPr>
      <w:r w:rsidRPr="00491A80">
        <w:rPr>
          <w:rFonts w:ascii="Times New Roman" w:hAnsi="Times New Roman" w:cs="Times New Roman"/>
          <w:sz w:val="32"/>
        </w:rPr>
        <w:t> Януш Корчак родился в Варшаве 22 июля 1878 года в интеллигентной</w:t>
      </w:r>
      <w:r>
        <w:rPr>
          <w:rFonts w:ascii="Times New Roman" w:hAnsi="Times New Roman" w:cs="Times New Roman"/>
          <w:sz w:val="32"/>
        </w:rPr>
        <w:t xml:space="preserve"> </w:t>
      </w:r>
      <w:r w:rsidRPr="00491A80">
        <w:rPr>
          <w:rFonts w:ascii="Times New Roman" w:hAnsi="Times New Roman" w:cs="Times New Roman"/>
          <w:sz w:val="32"/>
        </w:rPr>
        <w:t xml:space="preserve">ассимилированной еврейской семье. Его настоящее имя </w:t>
      </w:r>
      <w:proofErr w:type="spellStart"/>
      <w:r w:rsidRPr="00491A80">
        <w:rPr>
          <w:rFonts w:ascii="Times New Roman" w:hAnsi="Times New Roman" w:cs="Times New Roman"/>
          <w:sz w:val="32"/>
        </w:rPr>
        <w:t>Эрш</w:t>
      </w:r>
      <w:proofErr w:type="spellEnd"/>
      <w:r w:rsidRPr="00491A80">
        <w:rPr>
          <w:rFonts w:ascii="Times New Roman" w:hAnsi="Times New Roman" w:cs="Times New Roman"/>
          <w:sz w:val="32"/>
        </w:rPr>
        <w:t> Хенрик </w:t>
      </w:r>
      <w:proofErr w:type="spellStart"/>
      <w:proofErr w:type="gramStart"/>
      <w:r w:rsidRPr="00491A80">
        <w:rPr>
          <w:rFonts w:ascii="Times New Roman" w:hAnsi="Times New Roman" w:cs="Times New Roman"/>
          <w:sz w:val="32"/>
        </w:rPr>
        <w:t>Гольдшмит</w:t>
      </w:r>
      <w:proofErr w:type="spellEnd"/>
      <w:r w:rsidRPr="00491A80">
        <w:rPr>
          <w:rFonts w:ascii="Times New Roman" w:hAnsi="Times New Roman" w:cs="Times New Roman"/>
          <w:sz w:val="32"/>
        </w:rPr>
        <w:t>(</w:t>
      </w:r>
      <w:proofErr w:type="gramEnd"/>
      <w:r w:rsidRPr="00491A80">
        <w:rPr>
          <w:rFonts w:ascii="Times New Roman" w:hAnsi="Times New Roman" w:cs="Times New Roman"/>
          <w:sz w:val="32"/>
        </w:rPr>
        <w:t>польск. </w:t>
      </w:r>
      <w:proofErr w:type="spellStart"/>
      <w:r w:rsidRPr="00491A80">
        <w:rPr>
          <w:rFonts w:ascii="Times New Roman" w:hAnsi="Times New Roman" w:cs="Times New Roman"/>
          <w:sz w:val="32"/>
        </w:rPr>
        <w:t>Henryk</w:t>
      </w:r>
      <w:proofErr w:type="spellEnd"/>
      <w:r w:rsidRPr="00491A80">
        <w:rPr>
          <w:rFonts w:ascii="Times New Roman" w:hAnsi="Times New Roman" w:cs="Times New Roman"/>
          <w:sz w:val="32"/>
        </w:rPr>
        <w:t> </w:t>
      </w:r>
      <w:proofErr w:type="spellStart"/>
      <w:r w:rsidRPr="00491A80">
        <w:rPr>
          <w:rFonts w:ascii="Times New Roman" w:hAnsi="Times New Roman" w:cs="Times New Roman"/>
          <w:sz w:val="32"/>
        </w:rPr>
        <w:t>Goldszmit</w:t>
      </w:r>
      <w:proofErr w:type="spellEnd"/>
      <w:r w:rsidRPr="00491A80">
        <w:rPr>
          <w:rFonts w:ascii="Times New Roman" w:hAnsi="Times New Roman" w:cs="Times New Roman"/>
          <w:sz w:val="32"/>
        </w:rPr>
        <w:t>).</w:t>
      </w:r>
    </w:p>
    <w:p w:rsidR="00491A80" w:rsidRPr="00491A80" w:rsidRDefault="00491A80" w:rsidP="00491A80">
      <w:pPr>
        <w:rPr>
          <w:rFonts w:ascii="Times New Roman" w:hAnsi="Times New Roman" w:cs="Times New Roman"/>
          <w:sz w:val="32"/>
        </w:rPr>
      </w:pPr>
      <w:r w:rsidRPr="00491A80">
        <w:rPr>
          <w:rFonts w:ascii="Times New Roman" w:hAnsi="Times New Roman" w:cs="Times New Roman"/>
          <w:sz w:val="32"/>
        </w:rPr>
        <w:t>     Януш Корчак - талантливый педагог, </w:t>
      </w:r>
      <w:r>
        <w:rPr>
          <w:rFonts w:ascii="Times New Roman" w:hAnsi="Times New Roman" w:cs="Times New Roman"/>
          <w:sz w:val="32"/>
        </w:rPr>
        <w:t>психолог-</w:t>
      </w:r>
      <w:r w:rsidRPr="00491A80">
        <w:rPr>
          <w:rFonts w:ascii="Times New Roman" w:hAnsi="Times New Roman" w:cs="Times New Roman"/>
          <w:sz w:val="32"/>
        </w:rPr>
        <w:t>практик, человек, который небоялся детских вопросов, за что его называли детский бог. Автор выдающихся книг о</w:t>
      </w:r>
      <w:r>
        <w:rPr>
          <w:rFonts w:ascii="Times New Roman" w:hAnsi="Times New Roman" w:cs="Times New Roman"/>
          <w:sz w:val="32"/>
        </w:rPr>
        <w:t xml:space="preserve"> </w:t>
      </w:r>
      <w:r w:rsidRPr="00491A80">
        <w:rPr>
          <w:rFonts w:ascii="Times New Roman" w:hAnsi="Times New Roman" w:cs="Times New Roman"/>
          <w:sz w:val="32"/>
        </w:rPr>
        <w:t>воспитании: «Как любить ребенка», «Право ребенка на уважение» и др., а также книг</w:t>
      </w:r>
      <w:r>
        <w:rPr>
          <w:rFonts w:ascii="Times New Roman" w:hAnsi="Times New Roman" w:cs="Times New Roman"/>
          <w:sz w:val="32"/>
        </w:rPr>
        <w:t xml:space="preserve"> </w:t>
      </w:r>
      <w:r w:rsidRPr="00491A80">
        <w:rPr>
          <w:rFonts w:ascii="Times New Roman" w:hAnsi="Times New Roman" w:cs="Times New Roman"/>
          <w:sz w:val="32"/>
        </w:rPr>
        <w:t>для детей: «Король </w:t>
      </w:r>
      <w:proofErr w:type="spellStart"/>
      <w:r w:rsidRPr="00491A80">
        <w:rPr>
          <w:rFonts w:ascii="Times New Roman" w:hAnsi="Times New Roman" w:cs="Times New Roman"/>
          <w:sz w:val="32"/>
        </w:rPr>
        <w:t>Матиуш</w:t>
      </w:r>
      <w:proofErr w:type="spellEnd"/>
      <w:r w:rsidRPr="00491A80">
        <w:rPr>
          <w:rFonts w:ascii="Times New Roman" w:hAnsi="Times New Roman" w:cs="Times New Roman"/>
          <w:sz w:val="32"/>
        </w:rPr>
        <w:t> I» и «Король </w:t>
      </w:r>
      <w:proofErr w:type="spellStart"/>
      <w:r w:rsidRPr="00491A80">
        <w:rPr>
          <w:rFonts w:ascii="Times New Roman" w:hAnsi="Times New Roman" w:cs="Times New Roman"/>
          <w:sz w:val="32"/>
        </w:rPr>
        <w:t>Матиуш</w:t>
      </w:r>
      <w:proofErr w:type="spellEnd"/>
      <w:r w:rsidRPr="00491A80">
        <w:rPr>
          <w:rFonts w:ascii="Times New Roman" w:hAnsi="Times New Roman" w:cs="Times New Roman"/>
          <w:sz w:val="32"/>
        </w:rPr>
        <w:t> на необитаемом острове» и др.,</w:t>
      </w:r>
      <w:r>
        <w:rPr>
          <w:rFonts w:ascii="Times New Roman" w:hAnsi="Times New Roman" w:cs="Times New Roman"/>
          <w:sz w:val="32"/>
        </w:rPr>
        <w:t xml:space="preserve"> </w:t>
      </w:r>
      <w:r w:rsidRPr="00491A80">
        <w:rPr>
          <w:rFonts w:ascii="Times New Roman" w:hAnsi="Times New Roman" w:cs="Times New Roman"/>
          <w:sz w:val="32"/>
        </w:rPr>
        <w:t>вошедших в классику мировой </w:t>
      </w:r>
      <w:r>
        <w:rPr>
          <w:rFonts w:ascii="Times New Roman" w:hAnsi="Times New Roman" w:cs="Times New Roman"/>
          <w:sz w:val="32"/>
        </w:rPr>
        <w:t xml:space="preserve">литературы.                                                         В </w:t>
      </w:r>
      <w:r w:rsidRPr="00491A80">
        <w:rPr>
          <w:rFonts w:ascii="Times New Roman" w:hAnsi="Times New Roman" w:cs="Times New Roman"/>
          <w:sz w:val="32"/>
        </w:rPr>
        <w:t>1912 он стал директором «Дома Сирот</w:t>
      </w:r>
      <w:proofErr w:type="gramStart"/>
      <w:r w:rsidRPr="00491A80">
        <w:rPr>
          <w:rFonts w:ascii="Times New Roman" w:hAnsi="Times New Roman" w:cs="Times New Roman"/>
          <w:sz w:val="32"/>
        </w:rPr>
        <w:t>»,которым</w:t>
      </w:r>
      <w:proofErr w:type="gramEnd"/>
      <w:r w:rsidRPr="00491A80">
        <w:rPr>
          <w:rFonts w:ascii="Times New Roman" w:hAnsi="Times New Roman" w:cs="Times New Roman"/>
          <w:sz w:val="32"/>
        </w:rPr>
        <w:t> руководил до конца жизни.</w:t>
      </w:r>
    </w:p>
    <w:p w:rsidR="00491A80" w:rsidRPr="00491A80" w:rsidRDefault="00491A80" w:rsidP="00491A80">
      <w:pPr>
        <w:rPr>
          <w:rFonts w:ascii="Times New Roman" w:hAnsi="Times New Roman" w:cs="Times New Roman"/>
          <w:sz w:val="32"/>
        </w:rPr>
      </w:pPr>
      <w:r w:rsidRPr="00491A80">
        <w:rPr>
          <w:rFonts w:ascii="Times New Roman" w:hAnsi="Times New Roman" w:cs="Times New Roman"/>
          <w:sz w:val="32"/>
        </w:rPr>
        <w:t>    Януш Корчак — выдающийся педагог, писатель, врач и общественный деятель,</w:t>
      </w:r>
      <w:r>
        <w:rPr>
          <w:rFonts w:ascii="Times New Roman" w:hAnsi="Times New Roman" w:cs="Times New Roman"/>
          <w:sz w:val="32"/>
        </w:rPr>
        <w:t xml:space="preserve"> </w:t>
      </w:r>
      <w:r w:rsidRPr="00491A80">
        <w:rPr>
          <w:rFonts w:ascii="Times New Roman" w:hAnsi="Times New Roman" w:cs="Times New Roman"/>
          <w:sz w:val="32"/>
        </w:rPr>
        <w:t>который отказался спасти свою жизнь трижды.</w:t>
      </w:r>
    </w:p>
    <w:p w:rsidR="00491A80" w:rsidRPr="00491A80" w:rsidRDefault="00491A80" w:rsidP="00491A80">
      <w:pPr>
        <w:rPr>
          <w:rFonts w:ascii="Times New Roman" w:hAnsi="Times New Roman" w:cs="Times New Roman"/>
          <w:sz w:val="32"/>
        </w:rPr>
      </w:pPr>
      <w:r w:rsidRPr="00491A80">
        <w:rPr>
          <w:rFonts w:ascii="Times New Roman" w:hAnsi="Times New Roman" w:cs="Times New Roman"/>
          <w:sz w:val="32"/>
        </w:rPr>
        <w:t>       В первый раз это произошло, когда Януш принял решение не эмигрировать вПалестину перед оккупацией Польши, чтобы не оставлять «Дом сирот» на произволсудьбы накануне страшных событий.</w:t>
      </w:r>
    </w:p>
    <w:p w:rsidR="00491A80" w:rsidRPr="00491A80" w:rsidRDefault="00491A80" w:rsidP="00491A80">
      <w:pPr>
        <w:rPr>
          <w:rFonts w:ascii="Times New Roman" w:hAnsi="Times New Roman" w:cs="Times New Roman"/>
          <w:sz w:val="32"/>
        </w:rPr>
      </w:pPr>
      <w:r w:rsidRPr="00491A80">
        <w:rPr>
          <w:rFonts w:ascii="Times New Roman" w:hAnsi="Times New Roman" w:cs="Times New Roman"/>
          <w:sz w:val="32"/>
        </w:rPr>
        <w:t>Во второй раз — когда отказался бежать из варшавского гетто.</w:t>
      </w:r>
    </w:p>
    <w:p w:rsidR="00491A80" w:rsidRPr="00491A80" w:rsidRDefault="00491A80" w:rsidP="00491A80">
      <w:pPr>
        <w:rPr>
          <w:rFonts w:ascii="Times New Roman" w:hAnsi="Times New Roman" w:cs="Times New Roman"/>
          <w:sz w:val="32"/>
        </w:rPr>
      </w:pPr>
      <w:r w:rsidRPr="00491A80">
        <w:rPr>
          <w:rFonts w:ascii="Times New Roman" w:hAnsi="Times New Roman" w:cs="Times New Roman"/>
          <w:sz w:val="32"/>
        </w:rPr>
        <w:t>А в третий — когда все обитатели «Дома сирот» уже поднялись в вагон </w:t>
      </w:r>
      <w:proofErr w:type="spellStart"/>
      <w:proofErr w:type="gramStart"/>
      <w:r w:rsidRPr="00491A80">
        <w:rPr>
          <w:rFonts w:ascii="Times New Roman" w:hAnsi="Times New Roman" w:cs="Times New Roman"/>
          <w:sz w:val="32"/>
        </w:rPr>
        <w:t>поезда,отправлявшегося</w:t>
      </w:r>
      <w:proofErr w:type="spellEnd"/>
      <w:proofErr w:type="gramEnd"/>
      <w:r w:rsidRPr="00491A80">
        <w:rPr>
          <w:rFonts w:ascii="Times New Roman" w:hAnsi="Times New Roman" w:cs="Times New Roman"/>
          <w:sz w:val="32"/>
        </w:rPr>
        <w:t> в лагерь, к Корчаку подошел офицер СС и спросил:</w:t>
      </w:r>
    </w:p>
    <w:p w:rsidR="00491A80" w:rsidRPr="00491A80" w:rsidRDefault="00491A80" w:rsidP="00491A80">
      <w:pPr>
        <w:rPr>
          <w:rFonts w:ascii="Times New Roman" w:hAnsi="Times New Roman" w:cs="Times New Roman"/>
          <w:sz w:val="32"/>
        </w:rPr>
      </w:pPr>
      <w:r w:rsidRPr="00491A80">
        <w:rPr>
          <w:rFonts w:ascii="Times New Roman" w:hAnsi="Times New Roman" w:cs="Times New Roman"/>
          <w:sz w:val="32"/>
        </w:rPr>
        <w:t>    - Это вы написали «Короля </w:t>
      </w:r>
      <w:proofErr w:type="spellStart"/>
      <w:r w:rsidRPr="00491A80">
        <w:rPr>
          <w:rFonts w:ascii="Times New Roman" w:hAnsi="Times New Roman" w:cs="Times New Roman"/>
          <w:sz w:val="32"/>
        </w:rPr>
        <w:t>Матиуша</w:t>
      </w:r>
      <w:proofErr w:type="spellEnd"/>
      <w:r w:rsidRPr="00491A80">
        <w:rPr>
          <w:rFonts w:ascii="Times New Roman" w:hAnsi="Times New Roman" w:cs="Times New Roman"/>
          <w:sz w:val="32"/>
        </w:rPr>
        <w:t>»? Я читал эту книгу в детстве. Хорошая книга.</w:t>
      </w:r>
      <w:r>
        <w:rPr>
          <w:rFonts w:ascii="Times New Roman" w:hAnsi="Times New Roman" w:cs="Times New Roman"/>
          <w:sz w:val="32"/>
        </w:rPr>
        <w:t xml:space="preserve"> </w:t>
      </w:r>
      <w:r w:rsidRPr="00491A80">
        <w:rPr>
          <w:rFonts w:ascii="Times New Roman" w:hAnsi="Times New Roman" w:cs="Times New Roman"/>
          <w:sz w:val="32"/>
        </w:rPr>
        <w:t>Вы можете быть свободны.</w:t>
      </w:r>
    </w:p>
    <w:p w:rsidR="00491A80" w:rsidRPr="00491A80" w:rsidRDefault="00491A80" w:rsidP="00491A80">
      <w:pPr>
        <w:rPr>
          <w:rFonts w:ascii="Times New Roman" w:hAnsi="Times New Roman" w:cs="Times New Roman"/>
          <w:sz w:val="32"/>
        </w:rPr>
      </w:pPr>
      <w:r w:rsidRPr="00491A80">
        <w:rPr>
          <w:rFonts w:ascii="Times New Roman" w:hAnsi="Times New Roman" w:cs="Times New Roman"/>
          <w:sz w:val="32"/>
        </w:rPr>
        <w:t>    - Дети поедут. Но вы можете покинуть вагон.</w:t>
      </w:r>
    </w:p>
    <w:p w:rsidR="00491A80" w:rsidRPr="00491A80" w:rsidRDefault="00491A80" w:rsidP="00491A80">
      <w:pPr>
        <w:rPr>
          <w:rFonts w:ascii="Times New Roman" w:hAnsi="Times New Roman" w:cs="Times New Roman"/>
          <w:sz w:val="32"/>
        </w:rPr>
      </w:pPr>
      <w:r w:rsidRPr="00491A80">
        <w:rPr>
          <w:rFonts w:ascii="Times New Roman" w:hAnsi="Times New Roman" w:cs="Times New Roman"/>
          <w:sz w:val="32"/>
        </w:rPr>
        <w:t>     - Ошибаетесь. Не могу. Не все люди - мерзавцы.</w:t>
      </w:r>
    </w:p>
    <w:p w:rsidR="00491A80" w:rsidRPr="00491A80" w:rsidRDefault="00491A80" w:rsidP="00491A80">
      <w:pPr>
        <w:rPr>
          <w:rFonts w:ascii="Times New Roman" w:hAnsi="Times New Roman" w:cs="Times New Roman"/>
          <w:sz w:val="32"/>
        </w:rPr>
      </w:pPr>
      <w:r w:rsidRPr="00491A80">
        <w:rPr>
          <w:rFonts w:ascii="Times New Roman" w:hAnsi="Times New Roman" w:cs="Times New Roman"/>
          <w:sz w:val="32"/>
        </w:rPr>
        <w:t>     А через несколько дней, в концлагере Треблинка, Корчак, вместе со своими детьми,</w:t>
      </w:r>
      <w:r>
        <w:rPr>
          <w:rFonts w:ascii="Times New Roman" w:hAnsi="Times New Roman" w:cs="Times New Roman"/>
          <w:sz w:val="32"/>
        </w:rPr>
        <w:t xml:space="preserve"> </w:t>
      </w:r>
      <w:r w:rsidRPr="00491A80">
        <w:rPr>
          <w:rFonts w:ascii="Times New Roman" w:hAnsi="Times New Roman" w:cs="Times New Roman"/>
          <w:sz w:val="32"/>
        </w:rPr>
        <w:t>вошел в газовую камеру. По дороге к смерти Корчак держал на руках двух </w:t>
      </w:r>
      <w:r>
        <w:rPr>
          <w:rFonts w:ascii="Times New Roman" w:hAnsi="Times New Roman" w:cs="Times New Roman"/>
          <w:sz w:val="32"/>
        </w:rPr>
        <w:t xml:space="preserve">      сам</w:t>
      </w:r>
      <w:r w:rsidRPr="00491A80">
        <w:rPr>
          <w:rFonts w:ascii="Times New Roman" w:hAnsi="Times New Roman" w:cs="Times New Roman"/>
          <w:sz w:val="32"/>
        </w:rPr>
        <w:t>ых</w:t>
      </w:r>
      <w:r>
        <w:rPr>
          <w:rFonts w:ascii="Times New Roman" w:hAnsi="Times New Roman" w:cs="Times New Roman"/>
          <w:sz w:val="32"/>
        </w:rPr>
        <w:t xml:space="preserve"> </w:t>
      </w:r>
      <w:r w:rsidRPr="00491A80">
        <w:rPr>
          <w:rFonts w:ascii="Times New Roman" w:hAnsi="Times New Roman" w:cs="Times New Roman"/>
          <w:sz w:val="32"/>
        </w:rPr>
        <w:t>маленьких деток и рассказывал сказку ничего не подозревающим малышам.</w:t>
      </w:r>
    </w:p>
    <w:p w:rsidR="00491A80" w:rsidRPr="00491A80" w:rsidRDefault="00491A80" w:rsidP="00491A80">
      <w:pPr>
        <w:rPr>
          <w:rFonts w:ascii="Times New Roman" w:hAnsi="Times New Roman" w:cs="Times New Roman"/>
          <w:sz w:val="32"/>
        </w:rPr>
      </w:pPr>
      <w:r w:rsidRPr="00491A80">
        <w:rPr>
          <w:rFonts w:ascii="Times New Roman" w:hAnsi="Times New Roman" w:cs="Times New Roman"/>
          <w:sz w:val="32"/>
        </w:rPr>
        <w:lastRenderedPageBreak/>
        <w:t>     В принципе, можно больше ничего не </w:t>
      </w:r>
      <w:r>
        <w:rPr>
          <w:rFonts w:ascii="Times New Roman" w:hAnsi="Times New Roman" w:cs="Times New Roman"/>
          <w:sz w:val="32"/>
        </w:rPr>
        <w:t>говорить</w:t>
      </w:r>
      <w:r w:rsidRPr="00491A80">
        <w:rPr>
          <w:rFonts w:ascii="Times New Roman" w:hAnsi="Times New Roman" w:cs="Times New Roman"/>
          <w:sz w:val="32"/>
        </w:rPr>
        <w:t> о </w:t>
      </w:r>
      <w:r>
        <w:rPr>
          <w:rFonts w:ascii="Times New Roman" w:hAnsi="Times New Roman" w:cs="Times New Roman"/>
          <w:sz w:val="32"/>
        </w:rPr>
        <w:t>Корчаке.                          А</w:t>
      </w:r>
      <w:r w:rsidRPr="00491A80">
        <w:rPr>
          <w:rFonts w:ascii="Times New Roman" w:hAnsi="Times New Roman" w:cs="Times New Roman"/>
          <w:sz w:val="32"/>
        </w:rPr>
        <w:t> прочесть 10</w:t>
      </w:r>
      <w:r>
        <w:rPr>
          <w:rFonts w:ascii="Times New Roman" w:hAnsi="Times New Roman" w:cs="Times New Roman"/>
          <w:sz w:val="32"/>
        </w:rPr>
        <w:t xml:space="preserve"> </w:t>
      </w:r>
      <w:r w:rsidRPr="00491A80">
        <w:rPr>
          <w:rFonts w:ascii="Times New Roman" w:hAnsi="Times New Roman" w:cs="Times New Roman"/>
          <w:sz w:val="32"/>
        </w:rPr>
        <w:t>заповедей, рекомендованных этим потрясающим человеком для</w:t>
      </w:r>
      <w:r>
        <w:rPr>
          <w:rFonts w:ascii="Times New Roman" w:hAnsi="Times New Roman" w:cs="Times New Roman"/>
          <w:sz w:val="32"/>
        </w:rPr>
        <w:t xml:space="preserve"> </w:t>
      </w:r>
      <w:r w:rsidRPr="00491A80">
        <w:rPr>
          <w:rFonts w:ascii="Times New Roman" w:hAnsi="Times New Roman" w:cs="Times New Roman"/>
          <w:sz w:val="32"/>
        </w:rPr>
        <w:t>воспитания детей:</w:t>
      </w:r>
    </w:p>
    <w:p w:rsidR="00491A80" w:rsidRPr="00491A80" w:rsidRDefault="00491A80" w:rsidP="00491A8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491A80">
        <w:rPr>
          <w:rFonts w:ascii="Times New Roman" w:hAnsi="Times New Roman" w:cs="Times New Roman"/>
          <w:sz w:val="32"/>
        </w:rPr>
        <w:t>Не жди, что твой ребенок будет таким, как ты или таким, как ты хочешь. </w:t>
      </w:r>
      <w:proofErr w:type="spellStart"/>
      <w:r w:rsidRPr="00491A80">
        <w:rPr>
          <w:rFonts w:ascii="Times New Roman" w:hAnsi="Times New Roman" w:cs="Times New Roman"/>
          <w:sz w:val="32"/>
        </w:rPr>
        <w:t>Помогиему</w:t>
      </w:r>
      <w:proofErr w:type="spellEnd"/>
      <w:r w:rsidRPr="00491A80">
        <w:rPr>
          <w:rFonts w:ascii="Times New Roman" w:hAnsi="Times New Roman" w:cs="Times New Roman"/>
          <w:sz w:val="32"/>
        </w:rPr>
        <w:t> стать не тобой, а собой.</w:t>
      </w:r>
    </w:p>
    <w:p w:rsidR="00491A80" w:rsidRPr="00491A80" w:rsidRDefault="00491A80" w:rsidP="00491A8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491A80">
        <w:rPr>
          <w:rFonts w:ascii="Times New Roman" w:hAnsi="Times New Roman" w:cs="Times New Roman"/>
          <w:sz w:val="32"/>
        </w:rPr>
        <w:t xml:space="preserve">Не требуй от ребенка платы за все, что ты для него сделал. Ты дал ему жизнь, </w:t>
      </w:r>
      <w:proofErr w:type="spellStart"/>
      <w:r w:rsidRPr="00491A80">
        <w:rPr>
          <w:rFonts w:ascii="Times New Roman" w:hAnsi="Times New Roman" w:cs="Times New Roman"/>
          <w:sz w:val="32"/>
        </w:rPr>
        <w:t>какон</w:t>
      </w:r>
      <w:proofErr w:type="spellEnd"/>
      <w:r w:rsidRPr="00491A80">
        <w:rPr>
          <w:rFonts w:ascii="Times New Roman" w:hAnsi="Times New Roman" w:cs="Times New Roman"/>
          <w:sz w:val="32"/>
        </w:rPr>
        <w:t xml:space="preserve"> может отблагодарить тебя? Он даст жизнь другому, тот — третьему, и </w:t>
      </w:r>
      <w:proofErr w:type="spellStart"/>
      <w:r w:rsidRPr="00491A80">
        <w:rPr>
          <w:rFonts w:ascii="Times New Roman" w:hAnsi="Times New Roman" w:cs="Times New Roman"/>
          <w:sz w:val="32"/>
        </w:rPr>
        <w:t>этонеобратимый</w:t>
      </w:r>
      <w:proofErr w:type="spellEnd"/>
      <w:r w:rsidRPr="00491A80">
        <w:rPr>
          <w:rFonts w:ascii="Times New Roman" w:hAnsi="Times New Roman" w:cs="Times New Roman"/>
          <w:sz w:val="32"/>
        </w:rPr>
        <w:t> закон благодарности.</w:t>
      </w:r>
    </w:p>
    <w:p w:rsidR="00491A80" w:rsidRPr="00491A80" w:rsidRDefault="00491A80" w:rsidP="00491A8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491A80">
        <w:rPr>
          <w:rFonts w:ascii="Times New Roman" w:hAnsi="Times New Roman" w:cs="Times New Roman"/>
          <w:sz w:val="32"/>
        </w:rPr>
        <w:t>Не вымещай на ребенке свои обиды, чтобы в старости не есть горький хлеб. Ибо что посеешь, то и взойдет.</w:t>
      </w:r>
    </w:p>
    <w:p w:rsidR="00491A80" w:rsidRPr="00491A80" w:rsidRDefault="00491A80" w:rsidP="00491A8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491A80">
        <w:rPr>
          <w:rFonts w:ascii="Times New Roman" w:hAnsi="Times New Roman" w:cs="Times New Roman"/>
          <w:sz w:val="32"/>
        </w:rPr>
        <w:t>Не относись к его проблемам свысока. Жизнь дана каждому по силам, и </w:t>
      </w:r>
      <w:proofErr w:type="spellStart"/>
      <w:r w:rsidRPr="00491A80">
        <w:rPr>
          <w:rFonts w:ascii="Times New Roman" w:hAnsi="Times New Roman" w:cs="Times New Roman"/>
          <w:sz w:val="32"/>
        </w:rPr>
        <w:t>будьуверен</w:t>
      </w:r>
      <w:proofErr w:type="spellEnd"/>
      <w:r w:rsidRPr="00491A80">
        <w:rPr>
          <w:rFonts w:ascii="Times New Roman" w:hAnsi="Times New Roman" w:cs="Times New Roman"/>
          <w:sz w:val="32"/>
        </w:rPr>
        <w:t> — ему она тяжела не меньше, чем тебе, а может быть, и больше, поскольку </w:t>
      </w:r>
      <w:proofErr w:type="spellStart"/>
      <w:r w:rsidRPr="00491A80">
        <w:rPr>
          <w:rFonts w:ascii="Times New Roman" w:hAnsi="Times New Roman" w:cs="Times New Roman"/>
          <w:sz w:val="32"/>
        </w:rPr>
        <w:t>унего</w:t>
      </w:r>
      <w:proofErr w:type="spellEnd"/>
      <w:r w:rsidRPr="00491A80">
        <w:rPr>
          <w:rFonts w:ascii="Times New Roman" w:hAnsi="Times New Roman" w:cs="Times New Roman"/>
          <w:sz w:val="32"/>
        </w:rPr>
        <w:t> нет опыта.</w:t>
      </w:r>
    </w:p>
    <w:p w:rsidR="00491A80" w:rsidRPr="00491A80" w:rsidRDefault="00491A80" w:rsidP="00491A8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491A80">
        <w:rPr>
          <w:rFonts w:ascii="Times New Roman" w:hAnsi="Times New Roman" w:cs="Times New Roman"/>
          <w:sz w:val="32"/>
        </w:rPr>
        <w:t>Не унижай!</w:t>
      </w:r>
    </w:p>
    <w:p w:rsidR="00491A80" w:rsidRPr="00491A80" w:rsidRDefault="00491A80" w:rsidP="00491A8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491A80">
        <w:rPr>
          <w:rFonts w:ascii="Times New Roman" w:hAnsi="Times New Roman" w:cs="Times New Roman"/>
          <w:sz w:val="32"/>
        </w:rPr>
        <w:t>Не забывай, что самые важные встречи человека — его встречи с </w:t>
      </w:r>
      <w:proofErr w:type="spellStart"/>
      <w:r w:rsidRPr="00491A80">
        <w:rPr>
          <w:rFonts w:ascii="Times New Roman" w:hAnsi="Times New Roman" w:cs="Times New Roman"/>
          <w:sz w:val="32"/>
        </w:rPr>
        <w:t>детьми.Обращай</w:t>
      </w:r>
      <w:proofErr w:type="spellEnd"/>
      <w:r w:rsidRPr="00491A80">
        <w:rPr>
          <w:rFonts w:ascii="Times New Roman" w:hAnsi="Times New Roman" w:cs="Times New Roman"/>
          <w:sz w:val="32"/>
        </w:rPr>
        <w:t> больше внимания на них — мы никогда не можем знать, кого </w:t>
      </w:r>
      <w:proofErr w:type="spellStart"/>
      <w:r w:rsidRPr="00491A80">
        <w:rPr>
          <w:rFonts w:ascii="Times New Roman" w:hAnsi="Times New Roman" w:cs="Times New Roman"/>
          <w:sz w:val="32"/>
        </w:rPr>
        <w:t>мывстречаем</w:t>
      </w:r>
      <w:proofErr w:type="spellEnd"/>
      <w:r w:rsidRPr="00491A80">
        <w:rPr>
          <w:rFonts w:ascii="Times New Roman" w:hAnsi="Times New Roman" w:cs="Times New Roman"/>
          <w:sz w:val="32"/>
        </w:rPr>
        <w:t> в ребенке.</w:t>
      </w:r>
    </w:p>
    <w:p w:rsidR="00491A80" w:rsidRPr="00491A80" w:rsidRDefault="00491A80" w:rsidP="00491A8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491A80">
        <w:rPr>
          <w:rFonts w:ascii="Times New Roman" w:hAnsi="Times New Roman" w:cs="Times New Roman"/>
          <w:sz w:val="32"/>
        </w:rPr>
        <w:t>Не мучь себя, если не можешь сделать что-то для своего ребенка, просто помни: для ребенка сделано недостаточно, если не сделано все возможное.</w:t>
      </w:r>
    </w:p>
    <w:p w:rsidR="00491A80" w:rsidRPr="00491A80" w:rsidRDefault="00491A80" w:rsidP="00491A8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491A80">
        <w:rPr>
          <w:rFonts w:ascii="Times New Roman" w:hAnsi="Times New Roman" w:cs="Times New Roman"/>
          <w:sz w:val="32"/>
        </w:rPr>
        <w:t>Ребенок — это не тиран, который завладевает всей твоей жизнью, не толькоплод от плоти и крови. Это та драгоценная чаша, которую Жизнь дала тебе нахранение и развитие в нем творческого огня. Это раскрепощенная любовь матери </w:t>
      </w:r>
      <w:proofErr w:type="spellStart"/>
      <w:r w:rsidRPr="00491A80">
        <w:rPr>
          <w:rFonts w:ascii="Times New Roman" w:hAnsi="Times New Roman" w:cs="Times New Roman"/>
          <w:sz w:val="32"/>
        </w:rPr>
        <w:t>иотца</w:t>
      </w:r>
      <w:proofErr w:type="spellEnd"/>
      <w:r w:rsidRPr="00491A80">
        <w:rPr>
          <w:rFonts w:ascii="Times New Roman" w:hAnsi="Times New Roman" w:cs="Times New Roman"/>
          <w:sz w:val="32"/>
        </w:rPr>
        <w:t>, у которых будет расти не «наш», «свой» ребенок, но душа, данная на хранение.</w:t>
      </w:r>
    </w:p>
    <w:p w:rsidR="00491A80" w:rsidRPr="00491A80" w:rsidRDefault="00491A80" w:rsidP="00491A8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491A80">
        <w:rPr>
          <w:rFonts w:ascii="Times New Roman" w:hAnsi="Times New Roman" w:cs="Times New Roman"/>
          <w:sz w:val="32"/>
        </w:rPr>
        <w:t>Умей любить чужого ребенка. Никогда не делай чужому то, что не хотел </w:t>
      </w:r>
      <w:proofErr w:type="spellStart"/>
      <w:proofErr w:type="gramStart"/>
      <w:r w:rsidRPr="00491A80">
        <w:rPr>
          <w:rFonts w:ascii="Times New Roman" w:hAnsi="Times New Roman" w:cs="Times New Roman"/>
          <w:sz w:val="32"/>
        </w:rPr>
        <w:t>бы,чтобы</w:t>
      </w:r>
      <w:proofErr w:type="spellEnd"/>
      <w:proofErr w:type="gramEnd"/>
      <w:r w:rsidRPr="00491A80">
        <w:rPr>
          <w:rFonts w:ascii="Times New Roman" w:hAnsi="Times New Roman" w:cs="Times New Roman"/>
          <w:sz w:val="32"/>
        </w:rPr>
        <w:t> делали твоему.</w:t>
      </w:r>
    </w:p>
    <w:p w:rsidR="00491A80" w:rsidRPr="00491A80" w:rsidRDefault="00491A80" w:rsidP="00491A8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491A80">
        <w:rPr>
          <w:rFonts w:ascii="Times New Roman" w:hAnsi="Times New Roman" w:cs="Times New Roman"/>
          <w:sz w:val="32"/>
        </w:rPr>
        <w:t>Люби своего ребенка любым — неталантливым, неудачливым, взрослым.Общаясь с ним — радуйся, потому что ребенок — это праздник, который пока </w:t>
      </w:r>
      <w:proofErr w:type="spellStart"/>
      <w:r w:rsidRPr="00491A80">
        <w:rPr>
          <w:rFonts w:ascii="Times New Roman" w:hAnsi="Times New Roman" w:cs="Times New Roman"/>
          <w:sz w:val="32"/>
        </w:rPr>
        <w:t>стобой</w:t>
      </w:r>
      <w:proofErr w:type="spellEnd"/>
      <w:r w:rsidRPr="00491A80">
        <w:rPr>
          <w:rFonts w:ascii="Times New Roman" w:hAnsi="Times New Roman" w:cs="Times New Roman"/>
          <w:sz w:val="32"/>
        </w:rPr>
        <w:t>.</w:t>
      </w:r>
    </w:p>
    <w:p w:rsidR="00491A80" w:rsidRPr="00491A80" w:rsidRDefault="00491A80" w:rsidP="00491A80">
      <w:pPr>
        <w:rPr>
          <w:rFonts w:ascii="Times New Roman" w:hAnsi="Times New Roman" w:cs="Times New Roman"/>
          <w:sz w:val="32"/>
        </w:rPr>
      </w:pPr>
      <w:r w:rsidRPr="00491A80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6521796" cy="1190228"/>
            <wp:effectExtent l="0" t="0" r="0" b="0"/>
            <wp:docPr id="1" name="Рисунок 1" descr="http://razvivajka.centerstart.ru/sites/razvivajka.centerstart.ru/files/preschool20clipar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azvivajka.centerstart.ru/sites/razvivajka.centerstart.ru/files/preschool20clipart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740" cy="11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A80" w:rsidRPr="00491A80" w:rsidRDefault="00491A80" w:rsidP="00491A80">
      <w:pPr>
        <w:rPr>
          <w:rFonts w:ascii="Times New Roman" w:hAnsi="Times New Roman" w:cs="Times New Roman"/>
          <w:sz w:val="32"/>
        </w:rPr>
      </w:pPr>
      <w:r w:rsidRPr="00491A80">
        <w:rPr>
          <w:rFonts w:ascii="Times New Roman" w:hAnsi="Times New Roman" w:cs="Times New Roman"/>
          <w:sz w:val="32"/>
        </w:rPr>
        <w:lastRenderedPageBreak/>
        <w:t> </w:t>
      </w:r>
    </w:p>
    <w:p w:rsidR="00491A80" w:rsidRPr="00491A80" w:rsidRDefault="00491A80" w:rsidP="00491A80">
      <w:pPr>
        <w:rPr>
          <w:rFonts w:ascii="Times New Roman" w:hAnsi="Times New Roman" w:cs="Times New Roman"/>
          <w:sz w:val="32"/>
        </w:rPr>
      </w:pPr>
      <w:r w:rsidRPr="00491A80">
        <w:rPr>
          <w:rFonts w:ascii="Times New Roman" w:hAnsi="Times New Roman" w:cs="Times New Roman"/>
          <w:sz w:val="32"/>
        </w:rPr>
        <w:t> </w:t>
      </w:r>
    </w:p>
    <w:p w:rsidR="00E86988" w:rsidRDefault="00E86988">
      <w:bookmarkStart w:id="0" w:name="_GoBack"/>
      <w:bookmarkEnd w:id="0"/>
    </w:p>
    <w:sectPr w:rsidR="00E86988" w:rsidSect="00491A80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230DC"/>
    <w:multiLevelType w:val="multilevel"/>
    <w:tmpl w:val="3472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7912ED"/>
    <w:multiLevelType w:val="hybridMultilevel"/>
    <w:tmpl w:val="9FB451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A6F33"/>
    <w:multiLevelType w:val="multilevel"/>
    <w:tmpl w:val="7654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80"/>
    <w:rsid w:val="0048118F"/>
    <w:rsid w:val="00491A80"/>
    <w:rsid w:val="00E8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E921"/>
  <w15:chartTrackingRefBased/>
  <w15:docId w15:val="{351AF6A7-AAF3-4FEF-A18F-60332E81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1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1A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center">
    <w:name w:val="rtecenter"/>
    <w:basedOn w:val="a"/>
    <w:rsid w:val="00491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91A80"/>
    <w:rPr>
      <w:b/>
      <w:bCs/>
    </w:rPr>
  </w:style>
  <w:style w:type="character" w:customStyle="1" w:styleId="apple-converted-space">
    <w:name w:val="apple-converted-space"/>
    <w:basedOn w:val="a0"/>
    <w:rsid w:val="00491A80"/>
  </w:style>
  <w:style w:type="paragraph" w:customStyle="1" w:styleId="rtejustify">
    <w:name w:val="rtejustify"/>
    <w:basedOn w:val="a"/>
    <w:rsid w:val="00491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91A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91A80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491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743</Words>
  <Characters>4239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2</cp:revision>
  <dcterms:created xsi:type="dcterms:W3CDTF">2017-05-24T07:54:00Z</dcterms:created>
  <dcterms:modified xsi:type="dcterms:W3CDTF">2018-11-08T17:15:00Z</dcterms:modified>
</cp:coreProperties>
</file>